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Head of Programme &amp; Operations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ERSONAL DETAILS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w:t>
      </w:r>
      <w:r w:rsidDel="00000000" w:rsidR="00000000" w:rsidRPr="00000000">
        <w:rPr>
          <w:rFonts w:ascii="Arial" w:cs="Arial" w:eastAsia="Arial" w:hAnsi="Arial"/>
          <w:sz w:val="22"/>
          <w:szCs w:val="22"/>
          <w:rtl w:val="0"/>
        </w:rPr>
        <w:t xml:space="preserve">s page is removed from your application and not seen by panel)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tl w:val="0"/>
        </w:rPr>
      </w:r>
    </w:p>
    <w:sdt>
      <w:sdtPr>
        <w:lock w:val="contentLocked"/>
        <w:id w:val="-248451685"/>
        <w:tag w:val="goog_rdk_0"/>
      </w:sdtPr>
      <w:sdtContent>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735"/>
            <w:tblGridChange w:id="0">
              <w:tblGrid>
                <w:gridCol w:w="2880"/>
                <w:gridCol w:w="673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 </w:t>
                </w:r>
              </w:p>
              <w:p w:rsidR="00000000" w:rsidDel="00000000" w:rsidP="00000000" w:rsidRDefault="00000000" w:rsidRPr="00000000" w14:paraId="0000000B">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12">
      <w:pPr>
        <w:pStyle w:val="Heading2"/>
        <w:tabs>
          <w:tab w:val="center" w:leader="none" w:pos="4801"/>
          <w:tab w:val="center" w:leader="none" w:pos="4801"/>
          <w:tab w:val="center" w:leader="none" w:pos="4801"/>
        </w:tabs>
        <w:ind w:left="0" w:firstLine="0"/>
        <w:jc w:val="both"/>
        <w:rPr>
          <w:sz w:val="22"/>
          <w:szCs w:val="22"/>
        </w:rPr>
      </w:pPr>
      <w:r w:rsidDel="00000000" w:rsidR="00000000" w:rsidRPr="00000000">
        <w:rPr>
          <w:rtl w:val="0"/>
        </w:rPr>
      </w:r>
    </w:p>
    <w:p w:rsidR="00000000" w:rsidDel="00000000" w:rsidP="00000000" w:rsidRDefault="00000000" w:rsidRPr="00000000" w14:paraId="00000013">
      <w:pPr>
        <w:pStyle w:val="Heading2"/>
        <w:tabs>
          <w:tab w:val="center" w:leader="none" w:pos="4801"/>
          <w:tab w:val="center" w:leader="none" w:pos="4801"/>
          <w:tab w:val="center" w:leader="none" w:pos="4801"/>
        </w:tabs>
        <w:ind w:left="0" w:firstLine="0"/>
        <w:jc w:val="both"/>
        <w:rPr>
          <w:b w:val="0"/>
          <w:sz w:val="22"/>
          <w:szCs w:val="22"/>
        </w:rPr>
      </w:pPr>
      <w:r w:rsidDel="00000000" w:rsidR="00000000" w:rsidRPr="00000000">
        <w:rPr>
          <w:sz w:val="22"/>
          <w:szCs w:val="22"/>
          <w:rtl w:val="0"/>
        </w:rPr>
        <w:t xml:space="preserve">REFERENCES </w:t>
      </w:r>
      <w:r w:rsidDel="00000000" w:rsidR="00000000" w:rsidRPr="00000000">
        <w:rPr>
          <w:b w:val="0"/>
          <w:i w:val="0"/>
          <w:smallCaps w:val="0"/>
          <w:strike w:val="0"/>
          <w:color w:val="000000"/>
          <w:sz w:val="22"/>
          <w:szCs w:val="22"/>
          <w:u w:val="none"/>
          <w:shd w:fill="auto" w:val="clear"/>
          <w:vertAlign w:val="baseline"/>
          <w:rtl w:val="0"/>
        </w:rPr>
        <w:t xml:space="preserve">Please give details of two people who can give you a reference. Where possible, one should be your present or most recent employer. </w:t>
      </w:r>
      <w:r w:rsidDel="00000000" w:rsidR="00000000" w:rsidRPr="00000000">
        <w:rPr>
          <w:rtl w:val="0"/>
        </w:rPr>
      </w:r>
    </w:p>
    <w:p w:rsidR="00000000" w:rsidDel="00000000" w:rsidP="00000000" w:rsidRDefault="00000000" w:rsidRPr="00000000" w14:paraId="00000014">
      <w:pPr>
        <w:tabs>
          <w:tab w:val="center" w:leader="none" w:pos="4801"/>
          <w:tab w:val="center" w:leader="none" w:pos="4801"/>
        </w:tabs>
        <w:rPr>
          <w:vertAlign w:val="baseline"/>
        </w:rPr>
      </w:pPr>
      <w:r w:rsidDel="00000000" w:rsidR="00000000" w:rsidRPr="00000000">
        <w:rPr>
          <w:rtl w:val="0"/>
        </w:rPr>
      </w:r>
    </w:p>
    <w:tbl>
      <w:tblPr>
        <w:tblStyle w:val="Table2"/>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7">
      <w:pPr>
        <w:tabs>
          <w:tab w:val="center" w:leader="none" w:pos="4801"/>
          <w:tab w:val="center" w:leader="none" w:pos="4801"/>
        </w:tabs>
        <w:rPr>
          <w:rFonts w:ascii="Arial" w:cs="Arial" w:eastAsia="Arial" w:hAnsi="Arial"/>
          <w:sz w:val="22"/>
          <w:szCs w:val="22"/>
        </w:rPr>
      </w:pPr>
      <w:r w:rsidDel="00000000" w:rsidR="00000000" w:rsidRPr="00000000">
        <w:rPr>
          <w:rtl w:val="0"/>
        </w:rPr>
      </w:r>
    </w:p>
    <w:tbl>
      <w:tblPr>
        <w:tblStyle w:val="Table3"/>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A">
      <w:pPr>
        <w:ind w:left="0" w:right="43"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w:t>
      </w:r>
    </w:p>
    <w:p w:rsidR="00000000" w:rsidDel="00000000" w:rsidP="00000000" w:rsidRDefault="00000000" w:rsidRPr="00000000" w14:paraId="0000003B">
      <w:pPr>
        <w:ind w:left="0" w:right="43" w:firstLine="0"/>
        <w:jc w:val="both"/>
        <w:rPr>
          <w:rFonts w:ascii="Arial" w:cs="Arial" w:eastAsia="Arial" w:hAnsi="Arial"/>
          <w:b w:val="1"/>
          <w:sz w:val="22"/>
          <w:szCs w:val="22"/>
        </w:rPr>
      </w:pPr>
      <w:r w:rsidDel="00000000" w:rsidR="00000000" w:rsidRPr="00000000">
        <w:rPr>
          <w:rtl w:val="0"/>
        </w:rPr>
      </w:r>
    </w:p>
    <w:tbl>
      <w:tblPr>
        <w:tblStyle w:val="Table4"/>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50"/>
        <w:tblGridChange w:id="0">
          <w:tblGrid>
            <w:gridCol w:w="2415"/>
            <w:gridCol w:w="7050"/>
          </w:tblGrid>
        </w:tblGridChange>
      </w:tblGrid>
      <w:tr>
        <w:trPr>
          <w:cantSplit w:val="0"/>
          <w:tblHeader w:val="0"/>
        </w:trPr>
        <w:tc>
          <w:tcPr>
            <w:shd w:fill="auto" w:val="clear"/>
          </w:tcPr>
          <w:p w:rsidR="00000000" w:rsidDel="00000000" w:rsidP="00000000" w:rsidRDefault="00000000" w:rsidRPr="00000000" w14:paraId="0000003C">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or latest role </w:t>
            </w:r>
          </w:p>
        </w:tc>
        <w:tc>
          <w:tcPr>
            <w:shd w:fill="auto" w:val="clear"/>
          </w:tcPr>
          <w:p w:rsidR="00000000" w:rsidDel="00000000" w:rsidP="00000000" w:rsidRDefault="00000000" w:rsidRPr="00000000" w14:paraId="0000003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3F">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4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4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responsibilities</w:t>
            </w:r>
          </w:p>
        </w:tc>
        <w:tc>
          <w:tcPr>
            <w:shd w:fill="auto" w:val="clear"/>
          </w:tcPr>
          <w:p w:rsidR="00000000" w:rsidDel="00000000" w:rsidP="00000000" w:rsidRDefault="00000000" w:rsidRPr="00000000" w14:paraId="0000004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6">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49">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p w:rsidR="00000000" w:rsidDel="00000000" w:rsidP="00000000" w:rsidRDefault="00000000" w:rsidRPr="00000000" w14:paraId="0000004A">
      <w:pPr>
        <w:spacing w:after="160" w:line="259" w:lineRule="auto"/>
        <w:ind w:left="0" w:firstLine="0"/>
        <w:rPr>
          <w:rFonts w:ascii="Arial" w:cs="Arial" w:eastAsia="Arial" w:hAnsi="Arial"/>
          <w:b w:val="1"/>
          <w:sz w:val="22"/>
          <w:szCs w:val="22"/>
        </w:rPr>
      </w:pPr>
      <w:r w:rsidDel="00000000" w:rsidR="00000000" w:rsidRPr="00000000">
        <w:rPr>
          <w:rtl w:val="0"/>
        </w:rPr>
      </w:r>
    </w:p>
    <w:sdt>
      <w:sdtPr>
        <w:lock w:val="contentLocked"/>
        <w:id w:val="-123591261"/>
        <w:tag w:val="goog_rdk_1"/>
      </w:sdtPr>
      <w:sdtContent>
        <w:tbl>
          <w:tblPr>
            <w:tblStyle w:val="Table5"/>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4B">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4C">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4E">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5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5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tc>
            <w:tc>
              <w:tcPr>
                <w:shd w:fill="auto" w:val="clear"/>
              </w:tcPr>
              <w:p w:rsidR="00000000" w:rsidDel="00000000" w:rsidP="00000000" w:rsidRDefault="00000000" w:rsidRPr="00000000" w14:paraId="00000052">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58">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59">
      <w:pPr>
        <w:spacing w:after="160" w:line="259" w:lineRule="auto"/>
        <w:rPr>
          <w:rFonts w:ascii="Arial" w:cs="Arial" w:eastAsia="Arial" w:hAnsi="Arial"/>
          <w:b w:val="1"/>
          <w:sz w:val="22"/>
          <w:szCs w:val="22"/>
        </w:rPr>
      </w:pPr>
      <w:r w:rsidDel="00000000" w:rsidR="00000000" w:rsidRPr="00000000">
        <w:rPr>
          <w:rtl w:val="0"/>
        </w:rPr>
      </w:r>
    </w:p>
    <w:sdt>
      <w:sdtPr>
        <w:lock w:val="contentLocked"/>
        <w:id w:val="-2131774152"/>
        <w:tag w:val="goog_rdk_2"/>
      </w:sdtPr>
      <w:sdtContent>
        <w:tbl>
          <w:tblPr>
            <w:tblStyle w:val="Table6"/>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5A">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5B">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5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5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6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tc>
            <w:tc>
              <w:tcPr>
                <w:shd w:fill="auto" w:val="clear"/>
              </w:tcPr>
              <w:p w:rsidR="00000000" w:rsidDel="00000000" w:rsidP="00000000" w:rsidRDefault="00000000" w:rsidRPr="00000000" w14:paraId="00000061">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2">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67">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tl w:val="0"/>
        </w:rPr>
      </w:r>
    </w:p>
    <w:sdt>
      <w:sdtPr>
        <w:lock w:val="contentLocked"/>
        <w:id w:val="1897749137"/>
        <w:tag w:val="goog_rdk_3"/>
      </w:sdtPr>
      <w:sdtContent>
        <w:tbl>
          <w:tblPr>
            <w:tblStyle w:val="Table7"/>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explain any gaps in employment: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06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sz w:val="22"/>
          <w:szCs w:val="22"/>
        </w:rPr>
      </w:pPr>
      <w:r w:rsidDel="00000000" w:rsidR="00000000" w:rsidRPr="00000000">
        <w:rPr>
          <w:rtl w:val="0"/>
        </w:rPr>
      </w:r>
    </w:p>
    <w:tbl>
      <w:tblPr>
        <w:tblStyle w:val="Table8"/>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0"/>
        <w:tblGridChange w:id="0">
          <w:tblGrid>
            <w:gridCol w:w="9420"/>
          </w:tblGrid>
        </w:tblGridChange>
      </w:tblGrid>
      <w:tr>
        <w:trPr>
          <w:cantSplit w:val="0"/>
          <w:tblHeader w:val="0"/>
        </w:trPr>
        <w:tc>
          <w:tcPr/>
          <w:p w:rsidR="00000000" w:rsidDel="00000000" w:rsidP="00000000" w:rsidRDefault="00000000" w:rsidRPr="00000000" w14:paraId="0000006E">
            <w:pPr>
              <w:ind w:left="0" w:right="56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give details of education and training </w:t>
            </w:r>
            <w:r w:rsidDel="00000000" w:rsidR="00000000" w:rsidRPr="00000000">
              <w:rPr>
                <w:rFonts w:ascii="Arial" w:cs="Arial" w:eastAsia="Arial" w:hAnsi="Arial"/>
                <w:b w:val="1"/>
                <w:sz w:val="22"/>
                <w:szCs w:val="22"/>
                <w:u w:val="single"/>
                <w:rtl w:val="0"/>
              </w:rPr>
              <w:t xml:space="preserve">relevant to this post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(Include any work-based training, courses or training.)</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tc>
      </w:tr>
      <w:tr>
        <w:trPr>
          <w:cantSplit w:val="0"/>
          <w:trHeight w:val="2014.3750000000002" w:hRule="atLeast"/>
          <w:tblHeader w:val="0"/>
        </w:trPr>
        <w:tc>
          <w:tcPr/>
          <w:p w:rsidR="00000000" w:rsidDel="00000000" w:rsidP="00000000" w:rsidRDefault="00000000" w:rsidRPr="00000000" w14:paraId="00000074">
            <w:pPr>
              <w:ind w:left="0" w:righ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are you applying for this job? </w:t>
            </w:r>
          </w:p>
          <w:p w:rsidR="00000000" w:rsidDel="00000000" w:rsidP="00000000" w:rsidRDefault="00000000" w:rsidRPr="00000000" w14:paraId="00000075">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ind w:right="567"/>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C">
      <w:pPr>
        <w:spacing w:after="120" w:before="120" w:lineRule="auto"/>
        <w:ind w:left="0" w:firstLine="0"/>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120" w:before="120"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spacing w:after="120" w:before="12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 CRITERIA</w:t>
      </w:r>
    </w:p>
    <w:p w:rsidR="00000000" w:rsidDel="00000000" w:rsidP="00000000" w:rsidRDefault="00000000" w:rsidRPr="00000000" w14:paraId="0000007F">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look at the </w:t>
      </w:r>
      <w:r w:rsidDel="00000000" w:rsidR="00000000" w:rsidRPr="00000000">
        <w:rPr>
          <w:rFonts w:ascii="Arial" w:cs="Arial" w:eastAsia="Arial" w:hAnsi="Arial"/>
          <w:sz w:val="22"/>
          <w:szCs w:val="22"/>
          <w:u w:val="single"/>
          <w:rtl w:val="0"/>
        </w:rPr>
        <w:t xml:space="preserve">person specification</w:t>
      </w:r>
      <w:r w:rsidDel="00000000" w:rsidR="00000000" w:rsidRPr="00000000">
        <w:rPr>
          <w:rFonts w:ascii="Arial" w:cs="Arial" w:eastAsia="Arial" w:hAnsi="Arial"/>
          <w:sz w:val="22"/>
          <w:szCs w:val="22"/>
          <w:rtl w:val="0"/>
        </w:rPr>
        <w:t xml:space="preserve"> in the Recruitment Pack and write in the boxes below how you match each of the criteria listed.  You should give clear written evidence, with examples for each point.   </w:t>
      </w:r>
    </w:p>
    <w:p w:rsidR="00000000" w:rsidDel="00000000" w:rsidP="00000000" w:rsidRDefault="00000000" w:rsidRPr="00000000" w14:paraId="00000080">
      <w:pPr>
        <w:spacing w:after="120" w:before="120" w:lineRule="auto"/>
        <w:jc w:val="both"/>
        <w:rPr>
          <w:rFonts w:ascii="Arial" w:cs="Arial" w:eastAsia="Arial" w:hAnsi="Arial"/>
          <w:sz w:val="22"/>
          <w:szCs w:val="22"/>
        </w:rPr>
      </w:pPr>
      <w:r w:rsidDel="00000000" w:rsidR="00000000" w:rsidRPr="00000000">
        <w:rPr>
          <w:rtl w:val="0"/>
        </w:rPr>
      </w:r>
    </w:p>
    <w:tbl>
      <w:tblPr>
        <w:tblStyle w:val="Table9"/>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9214"/>
        <w:tblGridChange w:id="0">
          <w:tblGrid>
            <w:gridCol w:w="568"/>
            <w:gridCol w:w="9214"/>
          </w:tblGrid>
        </w:tblGridChange>
      </w:tblGrid>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Core attributes</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Essential skills &amp; experience</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skills &amp; experience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tbl>
      <w:tblPr>
        <w:tblStyle w:val="Table10"/>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use this box to tell us about anything else which is relevant and would show your knowledge/skills/experience which has not been covered anywhere else on this form including:</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D">
      <w:pPr>
        <w:spacing w:after="200"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CRIMINAL CONVICTIONS</w:t>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is exempt from the provision of Section 4(2) of the Rehabilitation of Offenders Act 1974 by virtue of the Rehabilitation of Offenders Act 1974 (Exemptions) Order1975. Therefore, we have to ask you:</w:t>
      </w:r>
    </w:p>
    <w:p w:rsidR="00000000" w:rsidDel="00000000" w:rsidP="00000000" w:rsidRDefault="00000000" w:rsidRPr="00000000" w14:paraId="000000A0">
      <w:pPr>
        <w:jc w:val="both"/>
        <w:rPr>
          <w:rFonts w:ascii="Arial" w:cs="Arial" w:eastAsia="Arial" w:hAnsi="Arial"/>
          <w:sz w:val="22"/>
          <w:szCs w:val="22"/>
        </w:rPr>
      </w:pPr>
      <w:r w:rsidDel="00000000" w:rsidR="00000000" w:rsidRPr="00000000">
        <w:rPr>
          <w:rtl w:val="0"/>
        </w:rPr>
      </w:r>
    </w:p>
    <w:tbl>
      <w:tblPr>
        <w:tblStyle w:val="Table11"/>
        <w:tblW w:w="92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4645"/>
        <w:tblGridChange w:id="0">
          <w:tblGrid>
            <w:gridCol w:w="4644"/>
            <w:gridCol w:w="4645"/>
          </w:tblGrid>
        </w:tblGridChange>
      </w:tblGrid>
      <w:tr>
        <w:trPr>
          <w:cantSplit w:val="0"/>
          <w:tblHeader w:val="0"/>
        </w:trPr>
        <w:tc>
          <w:tcPr/>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convicted of a criminal offence by a court of law in any country?</w:t>
            </w:r>
          </w:p>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answer to the above is YES please complete the following</w:t>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tl w:val="0"/>
        </w:rPr>
      </w:r>
    </w:p>
    <w:tbl>
      <w:tblPr>
        <w:tblStyle w:val="Table12"/>
        <w:tblW w:w="92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2520"/>
        <w:gridCol w:w="2163"/>
        <w:gridCol w:w="2337"/>
        <w:tblGridChange w:id="0">
          <w:tblGrid>
            <w:gridCol w:w="2264"/>
            <w:gridCol w:w="2520"/>
            <w:gridCol w:w="2163"/>
            <w:gridCol w:w="2337"/>
          </w:tblGrid>
        </w:tblGridChange>
      </w:tblGrid>
      <w:tr>
        <w:trPr>
          <w:cantSplit w:val="0"/>
          <w:tblHeader w:val="0"/>
        </w:trPr>
        <w:tc>
          <w:tcPr/>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Place</w:t>
            </w:r>
          </w:p>
        </w:tc>
        <w:tc>
          <w:tcPr/>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Offence</w:t>
            </w:r>
          </w:p>
        </w:tc>
        <w:tc>
          <w:tcPr/>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Sentence</w:t>
            </w:r>
          </w:p>
        </w:tc>
      </w:tr>
      <w:tr>
        <w:trPr>
          <w:cantSplit w:val="0"/>
          <w:tblHeader w:val="0"/>
        </w:trPr>
        <w:tc>
          <w:tcPr/>
          <w:p w:rsidR="00000000" w:rsidDel="00000000" w:rsidP="00000000" w:rsidRDefault="00000000" w:rsidRPr="00000000" w14:paraId="000000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1">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w:t>
      </w:r>
    </w:p>
    <w:p w:rsidR="00000000" w:rsidDel="00000000" w:rsidP="00000000" w:rsidRDefault="00000000" w:rsidRPr="00000000" w14:paraId="000000B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the right to work in the UK. I understand that proof of right to work will be required should my application be successful. I confirm that all details contained within this application are true.</w:t>
      </w:r>
    </w:p>
    <w:p w:rsidR="00000000" w:rsidDel="00000000" w:rsidP="00000000" w:rsidRDefault="00000000" w:rsidRPr="00000000" w14:paraId="000000B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(digital signature accepted):</w:t>
      </w:r>
    </w:p>
    <w:p w:rsidR="00000000" w:rsidDel="00000000" w:rsidP="00000000" w:rsidRDefault="00000000" w:rsidRPr="00000000" w14:paraId="000000B5">
      <w:pPr>
        <w:spacing w:after="160" w:line="259"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w:t>
      </w:r>
      <w:r w:rsidDel="00000000" w:rsidR="00000000" w:rsidRPr="00000000">
        <w:rPr>
          <w:rtl w:val="0"/>
        </w:rPr>
      </w:r>
    </w:p>
    <w:p w:rsidR="00000000" w:rsidDel="00000000" w:rsidP="00000000" w:rsidRDefault="00000000" w:rsidRPr="00000000" w14:paraId="000000B6">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confirm I have the right to work in the UK. I understand that proof of right to work will be required should my application be successful. I also confirm that all details contained within this application are to the best of my knowledge true and accurate. </w:t>
      </w:r>
    </w:p>
    <w:p w:rsidR="00000000" w:rsidDel="00000000" w:rsidP="00000000" w:rsidRDefault="00000000" w:rsidRPr="00000000" w14:paraId="000000B8">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tabs>
          <w:tab w:val="left" w:leader="none" w:pos="-720"/>
        </w:tabs>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As part of </w:t>
      </w:r>
      <w:r w:rsidDel="00000000" w:rsidR="00000000" w:rsidRPr="00000000">
        <w:rPr>
          <w:rFonts w:ascii="Arial" w:cs="Arial" w:eastAsia="Arial" w:hAnsi="Arial"/>
          <w:i w:val="1"/>
          <w:sz w:val="22"/>
          <w:szCs w:val="22"/>
          <w:rtl w:val="0"/>
        </w:rPr>
        <w:t xml:space="preserve">our</w:t>
      </w:r>
      <w:r w:rsidDel="00000000" w:rsidR="00000000" w:rsidRPr="00000000">
        <w:rPr>
          <w:rFonts w:ascii="Arial" w:cs="Arial" w:eastAsia="Arial" w:hAnsi="Arial"/>
          <w:i w:val="1"/>
          <w:color w:val="000000"/>
          <w:sz w:val="22"/>
          <w:szCs w:val="22"/>
          <w:rtl w:val="0"/>
        </w:rPr>
        <w:t xml:space="preserve"> recruitment process, B</w:t>
      </w:r>
      <w:r w:rsidDel="00000000" w:rsidR="00000000" w:rsidRPr="00000000">
        <w:rPr>
          <w:rFonts w:ascii="Arial" w:cs="Arial" w:eastAsia="Arial" w:hAnsi="Arial"/>
          <w:i w:val="1"/>
          <w:sz w:val="22"/>
          <w:szCs w:val="22"/>
          <w:rtl w:val="0"/>
        </w:rPr>
        <w:t xml:space="preserve">RF</w:t>
      </w:r>
      <w:r w:rsidDel="00000000" w:rsidR="00000000" w:rsidRPr="00000000">
        <w:rPr>
          <w:rFonts w:ascii="Arial" w:cs="Arial" w:eastAsia="Arial" w:hAnsi="Arial"/>
          <w:i w:val="1"/>
          <w:color w:val="000000"/>
          <w:sz w:val="22"/>
          <w:szCs w:val="22"/>
          <w:rtl w:val="0"/>
        </w:rPr>
        <w:t xml:space="preserve"> collects and processes personal data relating to job applicants. The organisation is committed to being transparent about how it collects and uses that data and to meeting its data protection obligations. </w:t>
      </w:r>
      <w:r w:rsidDel="00000000" w:rsidR="00000000" w:rsidRPr="00000000">
        <w:rPr>
          <w:rFonts w:ascii="Arial" w:cs="Arial" w:eastAsia="Arial" w:hAnsi="Arial"/>
          <w:i w:val="1"/>
          <w:sz w:val="22"/>
          <w:szCs w:val="22"/>
          <w:rtl w:val="0"/>
        </w:rPr>
        <w:t xml:space="preserve">We will not share your information with any third parties and will store your data securely. Please see our data protection policy</w:t>
      </w:r>
      <w:hyperlink r:id="rId7">
        <w:r w:rsidDel="00000000" w:rsidR="00000000" w:rsidRPr="00000000">
          <w:rPr>
            <w:rFonts w:ascii="Arial" w:cs="Arial" w:eastAsia="Arial" w:hAnsi="Arial"/>
            <w:i w:val="1"/>
            <w:color w:val="1155cc"/>
            <w:sz w:val="22"/>
            <w:szCs w:val="22"/>
            <w:u w:val="single"/>
            <w:rtl w:val="0"/>
          </w:rPr>
          <w:t xml:space="preserve"> here</w:t>
        </w:r>
      </w:hyperlink>
      <w:r w:rsidDel="00000000" w:rsidR="00000000" w:rsidRPr="00000000">
        <w:rPr>
          <w:rFonts w:ascii="Arial" w:cs="Arial" w:eastAsia="Arial" w:hAnsi="Arial"/>
          <w:i w:val="1"/>
          <w:sz w:val="22"/>
          <w:szCs w:val="22"/>
          <w:rtl w:val="0"/>
        </w:rPr>
        <w:t xml:space="preserve"> for more information</w:t>
      </w:r>
      <w:r w:rsidDel="00000000" w:rsidR="00000000" w:rsidRPr="00000000">
        <w:rPr>
          <w:rFonts w:ascii="Arial" w:cs="Arial" w:eastAsia="Arial" w:hAnsi="Arial"/>
          <w:i w:val="1"/>
          <w:color w:val="000000"/>
          <w:sz w:val="22"/>
          <w:szCs w:val="22"/>
          <w:rtl w:val="0"/>
        </w:rPr>
        <w:t xml:space="preserve">.</w:t>
      </w:r>
    </w:p>
    <w:p w:rsidR="00000000" w:rsidDel="00000000" w:rsidP="00000000" w:rsidRDefault="00000000" w:rsidRPr="00000000" w14:paraId="000000BA">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w:t>
        <w:tab/>
        <w:t xml:space="preserve">………………………………………………</w:t>
      </w:r>
    </w:p>
    <w:p w:rsidR="00000000" w:rsidDel="00000000" w:rsidP="00000000" w:rsidRDefault="00000000" w:rsidRPr="00000000" w14:paraId="000000BC">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   Date: ..................</w:t>
      </w:r>
    </w:p>
    <w:p w:rsidR="00000000" w:rsidDel="00000000" w:rsidP="00000000" w:rsidRDefault="00000000" w:rsidRPr="00000000" w14:paraId="000000BE">
      <w:pPr>
        <w:ind w:left="70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return completed application form by </w:t>
      </w:r>
      <w:r w:rsidDel="00000000" w:rsidR="00000000" w:rsidRPr="00000000">
        <w:rPr>
          <w:rFonts w:ascii="Arial" w:cs="Arial" w:eastAsia="Arial" w:hAnsi="Arial"/>
          <w:color w:val="000000"/>
          <w:sz w:val="22"/>
          <w:szCs w:val="22"/>
          <w:rtl w:val="0"/>
        </w:rPr>
        <w:t xml:space="preserve">email to </w:t>
      </w:r>
      <w:hyperlink r:id="rId8">
        <w:r w:rsidDel="00000000" w:rsidR="00000000" w:rsidRPr="00000000">
          <w:rPr>
            <w:rFonts w:ascii="Arial" w:cs="Arial" w:eastAsia="Arial" w:hAnsi="Arial"/>
            <w:color w:val="1155cc"/>
            <w:sz w:val="22"/>
            <w:szCs w:val="22"/>
            <w:u w:val="single"/>
            <w:rtl w:val="0"/>
          </w:rPr>
          <w:t xml:space="preserve">info@bristolrefugeefestival.org</w:t>
        </w:r>
      </w:hyperlink>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Deadline for applications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Thursday 28th August 2025 (Midnight)</w:t>
      </w: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COMPLETE OUR EQUAL OPPORTUNITIES FORM </w:t>
      </w:r>
      <w:hyperlink r:id="rId9">
        <w:r w:rsidDel="00000000" w:rsidR="00000000" w:rsidRPr="00000000">
          <w:rPr>
            <w:rFonts w:ascii="Arial" w:cs="Arial" w:eastAsia="Arial" w:hAnsi="Arial"/>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UIDANCE NOTES</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How you complete the application form is very important, because shortlisting from this form is the first stage of the selection procedure.  The information you give will be used to decide whether you will be invited to an interview.</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ind w:right="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filling out the form you may use extra pages if needed, but please make clear which point any extra pages relate to and please note that CVs are not accepted.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pStyle w:val="Heading1"/>
        <w:spacing w:after="0"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Personal Details Section</w:t>
      </w:r>
    </w:p>
    <w:p w:rsidR="00000000" w:rsidDel="00000000" w:rsidP="00000000" w:rsidRDefault="00000000" w:rsidRPr="00000000" w14:paraId="000000C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parts of this section as fully as possible.   This is a confidential document, and will be removed from the application form before shortlisting in accordance with our Recruitment policy.</w:t>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D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in paid employment, or have left a job, your current or most recent employer should be named as someone we can approach for a reference.   </w:t>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References will be taken up if you are shortlisted for interview.  Please specify if you do not wish us to contact your current employer prior to interviews.</w:t>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related to a referee in any way, for example if you have been employed by a member of your family, you should make this clear on the form. Family members as referees should be avoided as far as possible.</w:t>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not been employed before, you should give the name of someone who will be able to comment on your skills and abilities, such as a teacher or lecturer, or other professional person who is not a friend or relative.</w:t>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satisfactory references must be received before commencing employment with this organisation.</w:t>
      </w:r>
    </w:p>
    <w:p w:rsidR="00000000" w:rsidDel="00000000" w:rsidP="00000000" w:rsidRDefault="00000000" w:rsidRPr="00000000" w14:paraId="000000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w:t>
      </w:r>
    </w:p>
    <w:p w:rsidR="00000000" w:rsidDel="00000000" w:rsidP="00000000" w:rsidRDefault="00000000" w:rsidRPr="00000000" w14:paraId="000000D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sections as fully as possible.  Any gaps in your employment history should be explained.  </w:t>
      </w:r>
    </w:p>
    <w:p w:rsidR="00000000" w:rsidDel="00000000" w:rsidP="00000000" w:rsidRDefault="00000000" w:rsidRPr="00000000" w14:paraId="000000E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w:t>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applications will be considered against the criteria listed in the</w:t>
      </w:r>
      <w:r w:rsidDel="00000000" w:rsidR="00000000" w:rsidRPr="00000000">
        <w:rPr>
          <w:rFonts w:ascii="Arial" w:cs="Arial" w:eastAsia="Arial" w:hAnsi="Arial"/>
          <w:b w:val="1"/>
          <w:sz w:val="22"/>
          <w:szCs w:val="22"/>
          <w:rtl w:val="0"/>
        </w:rPr>
        <w:t xml:space="preserve"> Person Specification</w:t>
      </w:r>
      <w:r w:rsidDel="00000000" w:rsidR="00000000" w:rsidRPr="00000000">
        <w:rPr>
          <w:rFonts w:ascii="Arial" w:cs="Arial" w:eastAsia="Arial" w:hAnsi="Arial"/>
          <w:sz w:val="22"/>
          <w:szCs w:val="22"/>
          <w:rtl w:val="0"/>
        </w:rPr>
        <w:t xml:space="preserve"> so ensure that you reference each point and give clear examples of how you meet the criteria.  Applicants must meet as many as possible of the </w:t>
      </w:r>
      <w:r w:rsidDel="00000000" w:rsidR="00000000" w:rsidRPr="00000000">
        <w:rPr>
          <w:rFonts w:ascii="Arial" w:cs="Arial" w:eastAsia="Arial" w:hAnsi="Arial"/>
          <w:b w:val="1"/>
          <w:sz w:val="22"/>
          <w:szCs w:val="22"/>
          <w:rtl w:val="0"/>
        </w:rPr>
        <w:t xml:space="preserve">essential</w:t>
      </w:r>
      <w:r w:rsidDel="00000000" w:rsidR="00000000" w:rsidRPr="00000000">
        <w:rPr>
          <w:rFonts w:ascii="Arial" w:cs="Arial" w:eastAsia="Arial" w:hAnsi="Arial"/>
          <w:sz w:val="22"/>
          <w:szCs w:val="22"/>
          <w:rtl w:val="0"/>
        </w:rPr>
        <w:t xml:space="preserve"> skills &amp; experience detailed in the Person Specification to be considered for an interview.   </w:t>
      </w:r>
    </w:p>
    <w:p w:rsidR="00000000" w:rsidDel="00000000" w:rsidP="00000000" w:rsidRDefault="00000000" w:rsidRPr="00000000" w14:paraId="000000E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with Children and Vulnerable Adults – Convictions and Disclosure</w:t>
      </w:r>
    </w:p>
    <w:p w:rsidR="00000000" w:rsidDel="00000000" w:rsidP="00000000" w:rsidRDefault="00000000" w:rsidRPr="00000000" w14:paraId="000000E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  If you have any questions about this or are unsure what will apply, please contact us.</w:t>
      </w:r>
    </w:p>
    <w:p w:rsidR="00000000" w:rsidDel="00000000" w:rsidP="00000000" w:rsidRDefault="00000000" w:rsidRPr="00000000" w14:paraId="000000E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disclosure of convictions will not automatically lead to the withdrawal of an offer of employment as the relevance and timing of convictions will be considered. The information would be seen by the CEO and Board.</w:t>
      </w:r>
    </w:p>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Right to Work</w:t>
      </w:r>
    </w:p>
    <w:p w:rsidR="00000000" w:rsidDel="00000000" w:rsidP="00000000" w:rsidRDefault="00000000" w:rsidRPr="00000000" w14:paraId="000000F0">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Asylum and Immigration Act 1996: </w:t>
      </w:r>
      <w:r w:rsidDel="00000000" w:rsidR="00000000" w:rsidRPr="00000000">
        <w:rPr>
          <w:rFonts w:ascii="Arial" w:cs="Arial" w:eastAsia="Arial" w:hAnsi="Arial"/>
          <w:sz w:val="22"/>
          <w:szCs w:val="22"/>
          <w:rtl w:val="0"/>
        </w:rPr>
        <w:t xml:space="preserve">Section 8 of The Asylum and Immigration Act 1996 makes it an offence for Bristol Refugee Festival to employ you if you are not entitled to work in the UK.  </w:t>
      </w:r>
    </w:p>
    <w:p w:rsidR="00000000" w:rsidDel="00000000" w:rsidP="00000000" w:rsidRDefault="00000000" w:rsidRPr="00000000" w14:paraId="000000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employers must ensure that they only employ people who have a right to work in this country.   Successful applicants will need to produce acceptable evidence of their right to work in the UK before starting their employment.</w:t>
      </w:r>
    </w:p>
    <w:p w:rsidR="00000000" w:rsidDel="00000000" w:rsidP="00000000" w:rsidRDefault="00000000" w:rsidRPr="00000000" w14:paraId="000000F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sectPr>
      <w:headerReference r:id="rId10" w:type="default"/>
      <w:footerReference r:id="rId11" w:type="default"/>
      <w:pgSz w:h="16834" w:w="11909" w:orient="portrait"/>
      <w:pgMar w:bottom="1418" w:top="1418" w:left="993" w:right="1277"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Applicant number……………………… (office use)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tabs>
        <w:tab w:val="center" w:leader="none" w:pos="4153"/>
        <w:tab w:val="right" w:leader="none" w:pos="8306"/>
      </w:tabs>
      <w:jc w:val="righ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2406812</wp:posOffset>
          </wp:positionH>
          <wp:positionV relativeFrom="paragraph">
            <wp:posOffset>19052</wp:posOffset>
          </wp:positionV>
          <wp:extent cx="1306033" cy="1306033"/>
          <wp:effectExtent b="0" l="0" r="0" t="0"/>
          <wp:wrapTopAndBottom distB="114300" distT="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6033" cy="1306033"/>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tabs>
        <w:tab w:val="center" w:leader="none" w:pos="4801"/>
      </w:tabs>
      <w:ind w:left="928" w:hanging="360"/>
      <w:jc w:val="center"/>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82A1E"/>
    <w:rPr>
      <w:rFonts w:ascii="Cambria" w:cs="Times New Roman" w:eastAsia="Times New Roman" w:hAnsi="Cambria"/>
      <w:b w:val="1"/>
      <w:bCs w:val="1"/>
      <w:kern w:val="32"/>
      <w:sz w:val="32"/>
      <w:szCs w:val="32"/>
      <w:lang w:eastAsia="ar-SA"/>
    </w:rPr>
  </w:style>
  <w:style w:type="character" w:styleId="Heading2Char" w:customStyle="1">
    <w:name w:val="Heading 2 Char"/>
    <w:basedOn w:val="DefaultParagraphFont"/>
    <w:link w:val="Heading2"/>
    <w:rsid w:val="00182A1E"/>
    <w:rPr>
      <w:rFonts w:ascii="Arial" w:cs="Times New Roman" w:eastAsia="Times New Roman" w:hAnsi="Arial"/>
      <w:b w:val="1"/>
      <w:bCs w:val="1"/>
      <w:sz w:val="24"/>
      <w:szCs w:val="24"/>
      <w:lang w:eastAsia="ar-SA"/>
    </w:rPr>
  </w:style>
  <w:style w:type="paragraph" w:styleId="BodyText">
    <w:name w:val="Body Text"/>
    <w:basedOn w:val="Normal"/>
    <w:link w:val="BodyTextChar"/>
    <w:rsid w:val="00182A1E"/>
    <w:pPr>
      <w:spacing w:after="120"/>
    </w:pPr>
  </w:style>
  <w:style w:type="character" w:styleId="BodyTextChar" w:customStyle="1">
    <w:name w:val="Body Text Char"/>
    <w:basedOn w:val="DefaultParagraphFont"/>
    <w:link w:val="BodyText"/>
    <w:rsid w:val="00182A1E"/>
    <w:rPr>
      <w:rFonts w:ascii="Times New Roman" w:cs="Times New Roman" w:eastAsia="Times New Roman" w:hAnsi="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styleId="HeaderChar" w:customStyle="1">
    <w:name w:val="Header Char"/>
    <w:basedOn w:val="DefaultParagraphFont"/>
    <w:link w:val="Header"/>
    <w:rsid w:val="00182A1E"/>
    <w:rPr>
      <w:rFonts w:ascii="Times New Roman" w:cs="Times New Roman" w:eastAsia="Times New Roman" w:hAnsi="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styleId="FooterChar" w:customStyle="1">
    <w:name w:val="Footer Char"/>
    <w:basedOn w:val="DefaultParagraphFont"/>
    <w:link w:val="Footer"/>
    <w:uiPriority w:val="99"/>
    <w:rsid w:val="00182A1E"/>
    <w:rPr>
      <w:rFonts w:ascii="Times New Roman" w:cs="Times New Roman" w:eastAsia="Times New Roman" w:hAnsi="Times New Roman"/>
      <w:sz w:val="24"/>
      <w:szCs w:val="24"/>
      <w:lang w:eastAsia="ar-SA"/>
    </w:rPr>
  </w:style>
  <w:style w:type="paragraph" w:styleId="TableContents" w:customStyle="1">
    <w:name w:val="Table Contents"/>
    <w:basedOn w:val="Normal"/>
    <w:rsid w:val="00182A1E"/>
    <w:pPr>
      <w:suppressLineNumbers w:val="1"/>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styleId="BodyText3Char" w:customStyle="1">
    <w:name w:val="Body Text 3 Char"/>
    <w:basedOn w:val="DefaultParagraphFont"/>
    <w:link w:val="BodyText3"/>
    <w:rsid w:val="00182A1E"/>
    <w:rPr>
      <w:rFonts w:ascii="Times New Roman" w:cs="Times New Roman" w:eastAsia="Times New Roman" w:hAnsi="Times New Roman"/>
      <w:sz w:val="16"/>
      <w:szCs w:val="16"/>
      <w:lang w:eastAsia="ar-SA"/>
    </w:rPr>
  </w:style>
  <w:style w:type="character" w:styleId="Hyperlink">
    <w:name w:val="Hyperlink"/>
    <w:rsid w:val="00182A1E"/>
    <w:rPr>
      <w:color w:val="0000ff"/>
      <w:u w:val="single"/>
    </w:rPr>
  </w:style>
  <w:style w:type="character" w:styleId="SubtitleChar" w:customStyle="1">
    <w:name w:val="Subtitle Char"/>
    <w:basedOn w:val="DefaultParagraphFont"/>
    <w:link w:val="Subtitle"/>
    <w:rsid w:val="00182A1E"/>
    <w:rPr>
      <w:rFonts w:ascii="Cambria" w:cs="Cambria" w:eastAsia="Times New Roman" w:hAnsi="Cambria"/>
      <w:sz w:val="24"/>
      <w:szCs w:val="24"/>
      <w:lang w:eastAsia="ar-SA"/>
    </w:rPr>
  </w:style>
  <w:style w:type="paragraph" w:styleId="ListParagraph">
    <w:name w:val="List Paragraph"/>
    <w:basedOn w:val="Normal"/>
    <w:uiPriority w:val="34"/>
    <w:qFormat w:val="1"/>
    <w:rsid w:val="00BF7FCD"/>
    <w:pPr>
      <w:ind w:left="720"/>
      <w:contextualSpacing w:val="1"/>
    </w:pPr>
  </w:style>
  <w:style w:type="table" w:styleId="TableGrid">
    <w:name w:val="Table Grid"/>
    <w:basedOn w:val="TableNormal"/>
    <w:uiPriority w:val="59"/>
    <w:rsid w:val="00AE08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sid w:val="001B2E81"/>
    <w:pPr>
      <w:suppressAutoHyphens w:val="1"/>
      <w:spacing w:after="0" w:line="240" w:lineRule="auto"/>
    </w:pPr>
    <w:rPr>
      <w:rFonts w:ascii="Calibri" w:cs="Calibri" w:eastAsia="Calibri" w:hAnsi="Calibri"/>
      <w:sz w:val="24"/>
      <w:lang w:eastAsia="ar-S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orms.gle/bTfkqjbqHHuNtAF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9W5Fm8TexuvJR5_GaHg4df0XW-5GL2vC/edit#heading=h.f3zbv7obkrrg" TargetMode="External"/><Relationship Id="rId8" Type="http://schemas.openxmlformats.org/officeDocument/2006/relationships/hyperlink" Target="mailto:info@bristolrefugee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SuiPIq89HsTT/bIdzqWhs740Q==">CgMxLjAaHwoBMBIaChgICVIUChJ0YWJsZS41bTJsNWxtY3U5Z20aHgoBMRIZChcICVITChF0YWJsZS4ybGxpNTVjbm94NBofCgEyEhoKGAgJUhQKEnRhYmxlLnUyYngzd2t3dGp5bBofCgEzEhoKGAgJUhQKEnRhYmxlLmRyc2c1cTZxa2Z4dzgAciExUE81Q3NjTjZ4LTVkUFdMRzZaTXg2bHZSa2NOVzlvRWg=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2025-02-06T13:30:00Z</dcterms:created>
  <dc:creator>Beth</dc:creator>
</cp:coreProperties>
</file>